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AD" w:rsidRPr="00B80F8D" w:rsidRDefault="002627AD" w:rsidP="002627AD">
      <w:pPr>
        <w:spacing w:after="0" w:line="240" w:lineRule="auto"/>
        <w:ind w:firstLine="709"/>
        <w:jc w:val="center"/>
        <w:rPr>
          <w:rFonts w:ascii="Times New Roman" w:eastAsia="Times New Roman" w:hAnsi="Times New Roman" w:cs="Times New Roman"/>
          <w:color w:val="6633FF"/>
          <w:sz w:val="28"/>
          <w:szCs w:val="28"/>
          <w:lang w:eastAsia="ru-RU"/>
        </w:rPr>
      </w:pPr>
      <w:r w:rsidRPr="00B80F8D">
        <w:rPr>
          <w:rFonts w:ascii="Times New Roman" w:eastAsia="Times New Roman" w:hAnsi="Times New Roman" w:cs="Times New Roman"/>
          <w:b/>
          <w:bCs/>
          <w:color w:val="FF0000"/>
          <w:sz w:val="28"/>
          <w:szCs w:val="28"/>
          <w:lang w:eastAsia="ru-RU"/>
        </w:rPr>
        <w:t>О профилактике детского суицида</w:t>
      </w:r>
    </w:p>
    <w:p w:rsidR="002627AD" w:rsidRPr="00B80F8D" w:rsidRDefault="002627AD" w:rsidP="002627AD">
      <w:pPr>
        <w:shd w:val="clear" w:color="auto" w:fill="FFFFFF"/>
        <w:spacing w:after="0" w:line="240" w:lineRule="auto"/>
        <w:ind w:firstLine="709"/>
        <w:rPr>
          <w:rFonts w:ascii="Times New Roman" w:eastAsia="Times New Roman" w:hAnsi="Times New Roman" w:cs="Times New Roman"/>
          <w:sz w:val="28"/>
          <w:szCs w:val="28"/>
          <w:lang w:eastAsia="ru-RU"/>
        </w:rPr>
      </w:pPr>
    </w:p>
    <w:p w:rsidR="002627AD" w:rsidRPr="00B80F8D" w:rsidRDefault="002627AD" w:rsidP="002627AD">
      <w:pPr>
        <w:shd w:val="clear" w:color="auto" w:fill="FFFFFF"/>
        <w:spacing w:after="0" w:line="240" w:lineRule="auto"/>
        <w:ind w:firstLine="709"/>
        <w:rPr>
          <w:rFonts w:ascii="Times New Roman" w:eastAsia="Times New Roman" w:hAnsi="Times New Roman" w:cs="Times New Roman"/>
          <w:sz w:val="28"/>
          <w:szCs w:val="28"/>
          <w:lang w:eastAsia="ru-RU"/>
        </w:rPr>
      </w:pPr>
    </w:p>
    <w:p w:rsidR="002627AD" w:rsidRPr="00B80F8D" w:rsidRDefault="002627AD" w:rsidP="002627A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80F8D">
        <w:rPr>
          <w:rFonts w:ascii="Times New Roman" w:eastAsia="Times New Roman" w:hAnsi="Times New Roman" w:cs="Times New Roman"/>
          <w:b/>
          <w:sz w:val="28"/>
          <w:szCs w:val="28"/>
          <w:lang w:eastAsia="ru-RU"/>
        </w:rPr>
        <w:t>Уважаемые родители!</w:t>
      </w:r>
    </w:p>
    <w:p w:rsidR="002627AD" w:rsidRPr="00B80F8D" w:rsidRDefault="002627AD" w:rsidP="002627A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w:t>
      </w:r>
    </w:p>
    <w:p w:rsidR="002627AD" w:rsidRPr="00B80F8D" w:rsidRDefault="002627AD" w:rsidP="002627A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627AD" w:rsidRPr="00B80F8D" w:rsidRDefault="002627AD" w:rsidP="002627AD">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r w:rsidRPr="00B80F8D">
        <w:rPr>
          <w:rFonts w:ascii="Times New Roman" w:eastAsia="Times New Roman" w:hAnsi="Times New Roman" w:cs="Times New Roman"/>
          <w:b/>
          <w:bCs/>
          <w:sz w:val="28"/>
          <w:szCs w:val="28"/>
          <w:lang w:eastAsia="ru-RU"/>
        </w:rPr>
        <w:t>Что в поведении подростка должно насторожить родителей?</w:t>
      </w:r>
    </w:p>
    <w:p w:rsidR="002627AD" w:rsidRPr="00B80F8D" w:rsidRDefault="002627AD" w:rsidP="002627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Ребенок прямо или косвенно говорит о желании умереть или убить себя</w:t>
      </w:r>
      <w:r>
        <w:rPr>
          <w:rFonts w:ascii="Times New Roman" w:eastAsia="Times New Roman" w:hAnsi="Times New Roman" w:cs="Times New Roman"/>
          <w:sz w:val="28"/>
          <w:szCs w:val="28"/>
          <w:lang w:eastAsia="ru-RU"/>
        </w:rPr>
        <w:t>,</w:t>
      </w:r>
      <w:r w:rsidRPr="00B80F8D">
        <w:rPr>
          <w:rFonts w:ascii="Times New Roman" w:eastAsia="Times New Roman" w:hAnsi="Times New Roman" w:cs="Times New Roman"/>
          <w:sz w:val="28"/>
          <w:szCs w:val="28"/>
          <w:lang w:eastAsia="ru-RU"/>
        </w:rPr>
        <w:t xml:space="preserve">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w:t>
      </w:r>
      <w:r>
        <w:rPr>
          <w:rFonts w:ascii="Times New Roman" w:eastAsia="Times New Roman" w:hAnsi="Times New Roman" w:cs="Times New Roman"/>
          <w:sz w:val="28"/>
          <w:szCs w:val="28"/>
          <w:lang w:eastAsia="ru-RU"/>
        </w:rPr>
        <w:t xml:space="preserve"> </w:t>
      </w:r>
      <w:r w:rsidRPr="00B80F8D">
        <w:rPr>
          <w:rFonts w:ascii="Times New Roman" w:eastAsia="Times New Roman" w:hAnsi="Times New Roman" w:cs="Times New Roman"/>
          <w:b/>
          <w:bCs/>
          <w:sz w:val="28"/>
          <w:szCs w:val="28"/>
          <w:lang w:eastAsia="ru-RU"/>
        </w:rPr>
        <w:t>этом</w:t>
      </w:r>
      <w:r w:rsidRPr="00B80F8D">
        <w:rPr>
          <w:rFonts w:ascii="Times New Roman" w:eastAsia="Times New Roman" w:hAnsi="Times New Roman" w:cs="Times New Roman"/>
          <w:sz w:val="28"/>
          <w:szCs w:val="28"/>
          <w:lang w:eastAsia="ru-RU"/>
        </w:rPr>
        <w:t>, то значит,</w:t>
      </w:r>
      <w:r>
        <w:rPr>
          <w:rFonts w:ascii="Times New Roman" w:eastAsia="Times New Roman" w:hAnsi="Times New Roman" w:cs="Times New Roman"/>
          <w:sz w:val="28"/>
          <w:szCs w:val="28"/>
          <w:lang w:eastAsia="ru-RU"/>
        </w:rPr>
        <w:t xml:space="preserve"> </w:t>
      </w:r>
      <w:r w:rsidRPr="00B80F8D">
        <w:rPr>
          <w:rFonts w:ascii="Times New Roman" w:eastAsia="Times New Roman" w:hAnsi="Times New Roman" w:cs="Times New Roman"/>
          <w:b/>
          <w:bCs/>
          <w:sz w:val="28"/>
          <w:szCs w:val="28"/>
          <w:lang w:eastAsia="ru-RU"/>
        </w:rPr>
        <w:t>этого</w:t>
      </w:r>
      <w:r>
        <w:rPr>
          <w:rFonts w:ascii="Times New Roman" w:eastAsia="Times New Roman" w:hAnsi="Times New Roman" w:cs="Times New Roman"/>
          <w:sz w:val="28"/>
          <w:szCs w:val="28"/>
          <w:lang w:eastAsia="ru-RU"/>
        </w:rPr>
        <w:t xml:space="preserve"> </w:t>
      </w:r>
      <w:r w:rsidRPr="00B80F8D">
        <w:rPr>
          <w:rFonts w:ascii="Times New Roman" w:eastAsia="Times New Roman" w:hAnsi="Times New Roman" w:cs="Times New Roman"/>
          <w:sz w:val="28"/>
          <w:szCs w:val="28"/>
          <w:lang w:eastAsia="ru-RU"/>
        </w:rPr>
        <w:t>не сделает. Однако это не так! Отчаявшийся подросток, на которого не обращают внимания, вполне может довести свое намерение до конца.</w:t>
      </w:r>
    </w:p>
    <w:p w:rsidR="002627AD" w:rsidRPr="00B80F8D" w:rsidRDefault="002627AD" w:rsidP="002627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Рискованное поведение, в котором высока вероятность причинения вреда своей жизни и здоровью.</w:t>
      </w:r>
    </w:p>
    <w:p w:rsidR="002627AD" w:rsidRPr="00B80F8D" w:rsidRDefault="002627AD" w:rsidP="002627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2627AD" w:rsidRPr="00B80F8D" w:rsidRDefault="002627AD" w:rsidP="002627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У подростка длительное время подавленное настроение, пониженный эмоциональный фон, раздражительность.</w:t>
      </w:r>
    </w:p>
    <w:p w:rsidR="002627AD" w:rsidRPr="00B80F8D" w:rsidRDefault="002627AD" w:rsidP="002627AD">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Наличие примера суицида в ближайшем окружении, а также среди значимых взрослых или сверстников.</w:t>
      </w:r>
    </w:p>
    <w:p w:rsidR="002627AD" w:rsidRPr="00B80F8D" w:rsidRDefault="002627AD" w:rsidP="002627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b/>
          <w:bCs/>
          <w:sz w:val="28"/>
          <w:szCs w:val="28"/>
          <w:lang w:eastAsia="ru-RU"/>
        </w:rPr>
        <w:t>Опасные ситуации, на которые надо обратить особое внимание</w:t>
      </w:r>
    </w:p>
    <w:p w:rsidR="002627AD" w:rsidRPr="00B80F8D" w:rsidRDefault="002627AD" w:rsidP="002627AD">
      <w:pPr>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Ссора или острый конфликт со значимыми взрослыми.</w:t>
      </w:r>
    </w:p>
    <w:p w:rsidR="002627AD" w:rsidRPr="00B80F8D" w:rsidRDefault="002627AD" w:rsidP="002627AD">
      <w:pPr>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Несчастная любовь или разрыв романтических отношений.</w:t>
      </w:r>
    </w:p>
    <w:p w:rsidR="002627AD" w:rsidRPr="00B80F8D" w:rsidRDefault="002627AD" w:rsidP="002627AD">
      <w:pPr>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Отвержение сверстников, травля (в том числе в социальных сетях).</w:t>
      </w:r>
    </w:p>
    <w:p w:rsidR="002627AD" w:rsidRPr="00B80F8D" w:rsidRDefault="002627AD" w:rsidP="002627AD">
      <w:pPr>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Объективно тяжелая жизненная ситуация (потеря близкого человека, резкое общественное отвержение, тяжелое заболевание).</w:t>
      </w:r>
    </w:p>
    <w:p w:rsidR="002627AD" w:rsidRPr="00B80F8D" w:rsidRDefault="002627AD" w:rsidP="002627AD">
      <w:pPr>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Личная неудача подростка на фоне высокой значимости и ценности социального успеха (особенно в семье).</w:t>
      </w:r>
    </w:p>
    <w:p w:rsidR="002627AD" w:rsidRPr="00B80F8D" w:rsidRDefault="002627AD" w:rsidP="002627AD">
      <w:pPr>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Нестабильная семейная ситуация (</w:t>
      </w:r>
      <w:r w:rsidRPr="00B80F8D">
        <w:rPr>
          <w:rFonts w:ascii="Times New Roman" w:eastAsia="Times New Roman" w:hAnsi="Times New Roman" w:cs="Times New Roman"/>
          <w:b/>
          <w:sz w:val="28"/>
          <w:szCs w:val="28"/>
          <w:lang w:eastAsia="ru-RU"/>
        </w:rPr>
        <w:t>развод родителей, конфликты,</w:t>
      </w:r>
      <w:r w:rsidRPr="00B80F8D">
        <w:rPr>
          <w:rFonts w:ascii="Times New Roman" w:eastAsia="Times New Roman" w:hAnsi="Times New Roman" w:cs="Times New Roman"/>
          <w:sz w:val="28"/>
          <w:szCs w:val="28"/>
          <w:lang w:eastAsia="ru-RU"/>
        </w:rPr>
        <w:t xml:space="preserve"> ситуации насилия).</w:t>
      </w:r>
    </w:p>
    <w:p w:rsidR="002627AD" w:rsidRPr="00B80F8D" w:rsidRDefault="002627AD" w:rsidP="002627AD">
      <w:pPr>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Резкое изменение социального окружения (например, в результате смены места жительства).</w:t>
      </w:r>
    </w:p>
    <w:p w:rsidR="002627AD" w:rsidRPr="00B80F8D" w:rsidRDefault="002627AD" w:rsidP="002627AD">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B80F8D">
        <w:rPr>
          <w:rFonts w:ascii="Times New Roman" w:eastAsia="Times New Roman" w:hAnsi="Times New Roman" w:cs="Times New Roman"/>
          <w:b/>
          <w:bCs/>
          <w:sz w:val="28"/>
          <w:szCs w:val="28"/>
          <w:lang w:eastAsia="ru-RU"/>
        </w:rPr>
        <w:t>Что делать родителям, если они обнаружили опасность?</w:t>
      </w:r>
    </w:p>
    <w:p w:rsidR="002627AD" w:rsidRPr="00B80F8D" w:rsidRDefault="002627AD" w:rsidP="002627AD">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 xml:space="preserve">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w:t>
      </w:r>
      <w:r w:rsidRPr="00B80F8D">
        <w:rPr>
          <w:rFonts w:ascii="Times New Roman" w:eastAsia="Times New Roman" w:hAnsi="Times New Roman" w:cs="Times New Roman"/>
          <w:sz w:val="28"/>
          <w:szCs w:val="28"/>
          <w:lang w:eastAsia="ru-RU"/>
        </w:rPr>
        <w:lastRenderedPageBreak/>
        <w:t>ваш сын или дочь отказываются от помощи, уделяйте ему больше внимания, чем обычно.</w:t>
      </w:r>
    </w:p>
    <w:p w:rsidR="002627AD" w:rsidRPr="00B80F8D" w:rsidRDefault="002627AD" w:rsidP="002627AD">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Обратитесь к специалисту самостоятельно или с ребенком.</w:t>
      </w:r>
    </w:p>
    <w:p w:rsidR="002627AD" w:rsidRPr="00B80F8D" w:rsidRDefault="002627AD" w:rsidP="002627AD">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B80F8D">
        <w:rPr>
          <w:rFonts w:ascii="Times New Roman" w:eastAsia="Times New Roman" w:hAnsi="Times New Roman" w:cs="Times New Roman"/>
          <w:b/>
          <w:bCs/>
          <w:sz w:val="28"/>
          <w:szCs w:val="28"/>
          <w:lang w:eastAsia="ru-RU"/>
        </w:rPr>
        <w:t>Что могут сделать родители, чтобы не допустить попыток суицида?</w:t>
      </w:r>
    </w:p>
    <w:p w:rsidR="002627AD" w:rsidRPr="00B80F8D" w:rsidRDefault="002627AD" w:rsidP="002627AD">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b/>
          <w:bCs/>
          <w:sz w:val="28"/>
          <w:szCs w:val="28"/>
          <w:lang w:eastAsia="ru-RU"/>
        </w:rPr>
        <w:t>Сохраняйте контакт со своим ребенком.</w:t>
      </w:r>
      <w:r>
        <w:rPr>
          <w:rFonts w:ascii="Times New Roman" w:eastAsia="Times New Roman" w:hAnsi="Times New Roman" w:cs="Times New Roman"/>
          <w:b/>
          <w:bCs/>
          <w:sz w:val="28"/>
          <w:szCs w:val="28"/>
          <w:lang w:eastAsia="ru-RU"/>
        </w:rPr>
        <w:t xml:space="preserve"> </w:t>
      </w:r>
      <w:r w:rsidRPr="00B80F8D">
        <w:rPr>
          <w:rFonts w:ascii="Times New Roman" w:eastAsia="Times New Roman" w:hAnsi="Times New Roman" w:cs="Times New Roman"/>
          <w:sz w:val="28"/>
          <w:szCs w:val="28"/>
          <w:lang w:eastAsia="ru-RU"/>
        </w:rPr>
        <w:t>Важно постоянно общаться с подростком, несмотря на растущую в этом возрасте потребность в отделении от родителей.</w:t>
      </w:r>
    </w:p>
    <w:p w:rsidR="002627AD" w:rsidRPr="00B80F8D" w:rsidRDefault="002627AD" w:rsidP="002627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b/>
          <w:bCs/>
          <w:sz w:val="28"/>
          <w:szCs w:val="28"/>
          <w:lang w:eastAsia="ru-RU"/>
        </w:rPr>
        <w:t>Для этого:</w:t>
      </w:r>
    </w:p>
    <w:p w:rsidR="002627AD" w:rsidRPr="00B80F8D" w:rsidRDefault="002627AD" w:rsidP="002627AD">
      <w:pPr>
        <w:pStyle w:val="a3"/>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b/>
          <w:bCs/>
          <w:sz w:val="28"/>
          <w:szCs w:val="28"/>
          <w:lang w:eastAsia="ru-RU"/>
        </w:rPr>
        <w:t>расспрашивайте и говорите с ребенком</w:t>
      </w:r>
      <w:r w:rsidRPr="00B80F8D">
        <w:rPr>
          <w:rFonts w:ascii="Times New Roman" w:eastAsia="Times New Roman" w:hAnsi="Times New Roman" w:cs="Times New Roman"/>
          <w:sz w:val="28"/>
          <w:szCs w:val="28"/>
          <w:lang w:eastAsia="ru-RU"/>
        </w:rPr>
        <w:t xml:space="preserve"> о его жизни, уважительно относитесь к тому, что кажется ему важным и значимым. </w:t>
      </w:r>
    </w:p>
    <w:p w:rsidR="002627AD" w:rsidRPr="00B80F8D" w:rsidRDefault="002627AD" w:rsidP="002627AD">
      <w:pPr>
        <w:pStyle w:val="a3"/>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 xml:space="preserve">придя домой после работы, </w:t>
      </w:r>
      <w:r w:rsidRPr="00B80F8D">
        <w:rPr>
          <w:rFonts w:ascii="Times New Roman" w:eastAsia="Times New Roman" w:hAnsi="Times New Roman" w:cs="Times New Roman"/>
          <w:b/>
          <w:bCs/>
          <w:sz w:val="28"/>
          <w:szCs w:val="28"/>
          <w:lang w:eastAsia="ru-RU"/>
        </w:rPr>
        <w:t>не начинайте общение с претензий</w:t>
      </w:r>
      <w:r w:rsidRPr="00B80F8D">
        <w:rPr>
          <w:rFonts w:ascii="Times New Roman" w:eastAsia="Times New Roman" w:hAnsi="Times New Roman" w:cs="Times New Roman"/>
          <w:sz w:val="28"/>
          <w:szCs w:val="28"/>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2627AD" w:rsidRPr="00B80F8D" w:rsidRDefault="002627AD" w:rsidP="002627AD">
      <w:pPr>
        <w:pStyle w:val="a3"/>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B80F8D">
        <w:rPr>
          <w:rFonts w:ascii="Times New Roman" w:eastAsia="Times New Roman" w:hAnsi="Times New Roman" w:cs="Times New Roman"/>
          <w:sz w:val="28"/>
          <w:szCs w:val="28"/>
          <w:lang w:eastAsia="ru-RU"/>
        </w:rPr>
        <w:t xml:space="preserve">помните, что </w:t>
      </w:r>
      <w:r w:rsidRPr="00B80F8D">
        <w:rPr>
          <w:rFonts w:ascii="Times New Roman" w:eastAsia="Times New Roman" w:hAnsi="Times New Roman" w:cs="Times New Roman"/>
          <w:b/>
          <w:bCs/>
          <w:sz w:val="28"/>
          <w:szCs w:val="28"/>
          <w:lang w:eastAsia="ru-RU"/>
        </w:rPr>
        <w:t>авторитарный стиль воспитания для подростков неэффективен</w:t>
      </w:r>
      <w:r w:rsidRPr="00B80F8D">
        <w:rPr>
          <w:rFonts w:ascii="Times New Roman" w:eastAsia="Times New Roman" w:hAnsi="Times New Roman" w:cs="Times New Roman"/>
          <w:sz w:val="28"/>
          <w:szCs w:val="28"/>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B80F8D">
        <w:rPr>
          <w:rFonts w:ascii="Times New Roman" w:eastAsia="Times New Roman" w:hAnsi="Times New Roman" w:cs="Times New Roman"/>
          <w:sz w:val="28"/>
          <w:szCs w:val="28"/>
          <w:lang w:eastAsia="ru-RU"/>
        </w:rPr>
        <w:t>аутоагрессию</w:t>
      </w:r>
      <w:proofErr w:type="spellEnd"/>
      <w:r w:rsidRPr="00B80F8D">
        <w:rPr>
          <w:rFonts w:ascii="Times New Roman" w:eastAsia="Times New Roman" w:hAnsi="Times New Roman" w:cs="Times New Roman"/>
          <w:sz w:val="28"/>
          <w:szCs w:val="28"/>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2627AD" w:rsidRPr="00B80F8D" w:rsidRDefault="002627AD" w:rsidP="002627AD">
      <w:pPr>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w:t>
      </w:r>
      <w:r w:rsidRPr="00B80F8D">
        <w:rPr>
          <w:rFonts w:ascii="Times New Roman" w:eastAsia="Times New Roman" w:hAnsi="Times New Roman" w:cs="Times New Roman"/>
          <w:b/>
          <w:bCs/>
          <w:sz w:val="28"/>
          <w:szCs w:val="28"/>
          <w:lang w:eastAsia="ru-RU"/>
        </w:rPr>
        <w:t>оворите о перспективах в жизни и будущем.</w:t>
      </w:r>
      <w:r>
        <w:rPr>
          <w:rFonts w:ascii="Times New Roman" w:eastAsia="Times New Roman" w:hAnsi="Times New Roman" w:cs="Times New Roman"/>
          <w:b/>
          <w:bCs/>
          <w:sz w:val="28"/>
          <w:szCs w:val="28"/>
          <w:lang w:eastAsia="ru-RU"/>
        </w:rPr>
        <w:t xml:space="preserve"> </w:t>
      </w:r>
      <w:r w:rsidRPr="00B80F8D">
        <w:rPr>
          <w:rFonts w:ascii="Times New Roman" w:eastAsia="Times New Roman" w:hAnsi="Times New Roman" w:cs="Times New Roman"/>
          <w:sz w:val="28"/>
          <w:szCs w:val="28"/>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2627AD" w:rsidRPr="00B80F8D" w:rsidRDefault="002627AD" w:rsidP="002627AD">
      <w:pPr>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w:t>
      </w:r>
      <w:r w:rsidRPr="00B80F8D">
        <w:rPr>
          <w:rFonts w:ascii="Times New Roman" w:eastAsia="Times New Roman" w:hAnsi="Times New Roman" w:cs="Times New Roman"/>
          <w:b/>
          <w:bCs/>
          <w:sz w:val="28"/>
          <w:szCs w:val="28"/>
          <w:lang w:eastAsia="ru-RU"/>
        </w:rPr>
        <w:t xml:space="preserve">оворите с ребенком на серьезные темы: что такое жизнь? в чем смысл жизни? Что такое дружба, любовь, смерть, предательство? </w:t>
      </w:r>
      <w:r w:rsidRPr="00B80F8D">
        <w:rPr>
          <w:rFonts w:ascii="Times New Roman" w:eastAsia="Times New Roman" w:hAnsi="Times New Roman" w:cs="Times New Roman"/>
          <w:sz w:val="28"/>
          <w:szCs w:val="28"/>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B80F8D">
        <w:rPr>
          <w:rFonts w:ascii="Times New Roman" w:eastAsia="Times New Roman" w:hAnsi="Times New Roman" w:cs="Times New Roman"/>
          <w:bCs/>
          <w:sz w:val="28"/>
          <w:szCs w:val="28"/>
          <w:lang w:eastAsia="ru-RU"/>
        </w:rPr>
        <w:t>ытом, собственными размышлениями. Задушевная беседа на равных всегда лучше, чем «чтение лекций», родительские монологи о том</w:t>
      </w:r>
      <w:r w:rsidRPr="00B80F8D">
        <w:rPr>
          <w:rFonts w:ascii="Times New Roman" w:eastAsia="Times New Roman" w:hAnsi="Times New Roman" w:cs="Times New Roman"/>
          <w:sz w:val="28"/>
          <w:szCs w:val="28"/>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2627AD" w:rsidRPr="00B80F8D" w:rsidRDefault="002627AD" w:rsidP="002627AD">
      <w:pPr>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Pr="00B80F8D">
        <w:rPr>
          <w:rFonts w:ascii="Times New Roman" w:eastAsia="Times New Roman" w:hAnsi="Times New Roman" w:cs="Times New Roman"/>
          <w:b/>
          <w:bCs/>
          <w:sz w:val="28"/>
          <w:szCs w:val="28"/>
          <w:lang w:eastAsia="ru-RU"/>
        </w:rPr>
        <w:t>делайте все, чтобы ребенок понял: сама по себе жизнь – эта та ценность, ради которой стоит жить. </w:t>
      </w:r>
      <w:r w:rsidRPr="00B80F8D">
        <w:rPr>
          <w:rFonts w:ascii="Times New Roman" w:eastAsia="Times New Roman" w:hAnsi="Times New Roman" w:cs="Times New Roman"/>
          <w:sz w:val="28"/>
          <w:szCs w:val="28"/>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B80F8D">
        <w:rPr>
          <w:rFonts w:ascii="Times New Roman" w:eastAsia="Times New Roman" w:hAnsi="Times New Roman" w:cs="Times New Roman"/>
          <w:bCs/>
          <w:sz w:val="28"/>
          <w:szCs w:val="28"/>
          <w:lang w:eastAsia="ru-RU"/>
        </w:rPr>
        <w:t>и</w:t>
      </w:r>
      <w:r w:rsidRPr="00B80F8D">
        <w:rPr>
          <w:rFonts w:ascii="Times New Roman" w:eastAsia="Times New Roman" w:hAnsi="Times New Roman" w:cs="Times New Roman"/>
          <w:sz w:val="28"/>
          <w:szCs w:val="28"/>
          <w:lang w:eastAsia="ru-RU"/>
        </w:rPr>
        <w:t xml:space="preserve">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w:t>
      </w:r>
      <w:r w:rsidRPr="00B80F8D">
        <w:rPr>
          <w:rFonts w:ascii="Times New Roman" w:eastAsia="Times New Roman" w:hAnsi="Times New Roman" w:cs="Times New Roman"/>
          <w:sz w:val="28"/>
          <w:szCs w:val="28"/>
          <w:lang w:eastAsia="ru-RU"/>
        </w:rPr>
        <w:lastRenderedPageBreak/>
        <w:t>мироощущение обязательно передастся ребенку и поможет ему справляться с неизбежно возникающими трудностями.</w:t>
      </w:r>
    </w:p>
    <w:p w:rsidR="002627AD" w:rsidRPr="00B80F8D" w:rsidRDefault="002627AD" w:rsidP="002627AD">
      <w:pPr>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w:t>
      </w:r>
      <w:r w:rsidRPr="00B80F8D">
        <w:rPr>
          <w:rFonts w:ascii="Times New Roman" w:eastAsia="Times New Roman" w:hAnsi="Times New Roman" w:cs="Times New Roman"/>
          <w:b/>
          <w:bCs/>
          <w:sz w:val="28"/>
          <w:szCs w:val="28"/>
          <w:lang w:eastAsia="ru-RU"/>
        </w:rPr>
        <w:t>айте понять ребенку, что опыт поражения также важен, как и опыт в достижении успеха.</w:t>
      </w:r>
      <w:r>
        <w:rPr>
          <w:rFonts w:ascii="Times New Roman" w:eastAsia="Times New Roman" w:hAnsi="Times New Roman" w:cs="Times New Roman"/>
          <w:sz w:val="28"/>
          <w:szCs w:val="28"/>
          <w:lang w:eastAsia="ru-RU"/>
        </w:rPr>
        <w:t xml:space="preserve"> </w:t>
      </w:r>
      <w:r w:rsidRPr="00B80F8D">
        <w:rPr>
          <w:rFonts w:ascii="Times New Roman" w:eastAsia="Times New Roman" w:hAnsi="Times New Roman" w:cs="Times New Roman"/>
          <w:sz w:val="28"/>
          <w:szCs w:val="28"/>
          <w:lang w:eastAsia="ru-RU"/>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2627AD" w:rsidRPr="00B80F8D" w:rsidRDefault="002627AD" w:rsidP="002627AD">
      <w:pPr>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Pr="00B80F8D">
        <w:rPr>
          <w:rFonts w:ascii="Times New Roman" w:eastAsia="Times New Roman" w:hAnsi="Times New Roman" w:cs="Times New Roman"/>
          <w:b/>
          <w:bCs/>
          <w:sz w:val="28"/>
          <w:szCs w:val="28"/>
          <w:lang w:eastAsia="ru-RU"/>
        </w:rPr>
        <w:t>роявите любовь и заботу, разберитесь, что стоит за внешней грубостью ребенка.</w:t>
      </w:r>
      <w:r>
        <w:rPr>
          <w:rFonts w:ascii="Times New Roman" w:eastAsia="Times New Roman" w:hAnsi="Times New Roman" w:cs="Times New Roman"/>
          <w:b/>
          <w:bCs/>
          <w:sz w:val="28"/>
          <w:szCs w:val="28"/>
          <w:lang w:eastAsia="ru-RU"/>
        </w:rPr>
        <w:t xml:space="preserve"> </w:t>
      </w:r>
      <w:r w:rsidRPr="00B80F8D">
        <w:rPr>
          <w:rFonts w:ascii="Times New Roman" w:eastAsia="Times New Roman" w:hAnsi="Times New Roman" w:cs="Times New Roman"/>
          <w:sz w:val="28"/>
          <w:szCs w:val="28"/>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2627AD" w:rsidRPr="00B80F8D" w:rsidRDefault="002627AD" w:rsidP="002627AD">
      <w:pPr>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w:t>
      </w:r>
      <w:r w:rsidRPr="00B80F8D">
        <w:rPr>
          <w:rFonts w:ascii="Times New Roman" w:eastAsia="Times New Roman" w:hAnsi="Times New Roman" w:cs="Times New Roman"/>
          <w:b/>
          <w:bCs/>
          <w:sz w:val="28"/>
          <w:szCs w:val="28"/>
          <w:lang w:eastAsia="ru-RU"/>
        </w:rPr>
        <w:t>айдите баланс между свободой и несвободой ребенка.</w:t>
      </w:r>
      <w:r>
        <w:rPr>
          <w:rFonts w:ascii="Times New Roman" w:eastAsia="Times New Roman" w:hAnsi="Times New Roman" w:cs="Times New Roman"/>
          <w:sz w:val="28"/>
          <w:szCs w:val="28"/>
          <w:lang w:eastAsia="ru-RU"/>
        </w:rPr>
        <w:t xml:space="preserve"> </w:t>
      </w:r>
      <w:r w:rsidRPr="00B80F8D">
        <w:rPr>
          <w:rFonts w:ascii="Times New Roman" w:eastAsia="Times New Roman" w:hAnsi="Times New Roman" w:cs="Times New Roman"/>
          <w:sz w:val="28"/>
          <w:szCs w:val="28"/>
          <w:lang w:eastAsia="ru-RU"/>
        </w:rPr>
        <w:t>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2627AD" w:rsidRDefault="002627AD" w:rsidP="002627AD">
      <w:pPr>
        <w:numPr>
          <w:ilvl w:val="0"/>
          <w:numId w:val="5"/>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w:t>
      </w:r>
      <w:r w:rsidRPr="00B80F8D">
        <w:rPr>
          <w:rFonts w:ascii="Times New Roman" w:eastAsia="Times New Roman" w:hAnsi="Times New Roman" w:cs="Times New Roman"/>
          <w:b/>
          <w:bCs/>
          <w:sz w:val="28"/>
          <w:szCs w:val="28"/>
          <w:lang w:eastAsia="ru-RU"/>
        </w:rPr>
        <w:t>овремя обратитесь к специалисту</w:t>
      </w:r>
      <w:r w:rsidRPr="00B80F8D">
        <w:rPr>
          <w:rFonts w:ascii="Times New Roman" w:eastAsia="Times New Roman" w:hAnsi="Times New Roman" w:cs="Times New Roman"/>
          <w:b/>
          <w:sz w:val="28"/>
          <w:szCs w:val="28"/>
          <w:lang w:eastAsia="ru-RU"/>
        </w:rPr>
        <w:t>,</w:t>
      </w:r>
      <w:r w:rsidRPr="00B80F8D">
        <w:rPr>
          <w:rFonts w:ascii="Times New Roman" w:eastAsia="Times New Roman" w:hAnsi="Times New Roman" w:cs="Times New Roman"/>
          <w:sz w:val="28"/>
          <w:szCs w:val="28"/>
          <w:lang w:eastAsia="ru-RU"/>
        </w:rPr>
        <w:t xml:space="preserve">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AD539E" w:rsidRPr="00B80F8D" w:rsidRDefault="00AD539E" w:rsidP="00AD539E">
      <w:pPr>
        <w:shd w:val="clear" w:color="auto" w:fill="FFFFFF"/>
        <w:spacing w:after="0" w:line="240" w:lineRule="auto"/>
        <w:ind w:left="709"/>
        <w:jc w:val="both"/>
        <w:rPr>
          <w:rFonts w:ascii="Times New Roman" w:eastAsia="Times New Roman" w:hAnsi="Times New Roman" w:cs="Times New Roman"/>
          <w:sz w:val="28"/>
          <w:szCs w:val="28"/>
          <w:lang w:eastAsia="ru-RU"/>
        </w:rPr>
      </w:pPr>
    </w:p>
    <w:tbl>
      <w:tblPr>
        <w:tblW w:w="9288" w:type="dxa"/>
        <w:tblCellMar>
          <w:left w:w="0" w:type="dxa"/>
          <w:right w:w="0" w:type="dxa"/>
        </w:tblCellMar>
        <w:tblLook w:val="04A0" w:firstRow="1" w:lastRow="0" w:firstColumn="1" w:lastColumn="0" w:noHBand="0" w:noVBand="1"/>
      </w:tblPr>
      <w:tblGrid>
        <w:gridCol w:w="4618"/>
        <w:gridCol w:w="4670"/>
      </w:tblGrid>
      <w:tr w:rsidR="00AD539E" w:rsidRPr="00B80F8D" w:rsidTr="004E61D9">
        <w:trPr>
          <w:trHeight w:val="18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b/>
                <w:bCs/>
                <w:sz w:val="28"/>
                <w:szCs w:val="28"/>
              </w:rPr>
              <w:t>Нельзя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b/>
                <w:bCs/>
                <w:sz w:val="28"/>
                <w:szCs w:val="28"/>
              </w:rPr>
              <w:t>Можно</w:t>
            </w:r>
          </w:p>
        </w:tc>
      </w:tr>
      <w:tr w:rsidR="00AD539E" w:rsidRPr="00B80F8D" w:rsidTr="004E61D9">
        <w:trPr>
          <w:trHeight w:val="506"/>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sz w:val="28"/>
                <w:szCs w:val="28"/>
              </w:rPr>
              <w:t xml:space="preserve"> - Стыдить и ругать ребенка за его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sz w:val="28"/>
                <w:szCs w:val="28"/>
              </w:rPr>
              <w:t>- Следует подбирать ключ к загадке суицида, помочь разобраться в причинах</w:t>
            </w:r>
          </w:p>
        </w:tc>
      </w:tr>
      <w:tr w:rsidR="00AD539E" w:rsidRPr="00B80F8D" w:rsidTr="004E61D9">
        <w:trPr>
          <w:trHeight w:val="665"/>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b/>
                <w:bCs/>
                <w:sz w:val="28"/>
                <w:szCs w:val="28"/>
              </w:rPr>
              <w:t xml:space="preserve">- </w:t>
            </w:r>
            <w:r w:rsidRPr="00B80F8D">
              <w:rPr>
                <w:rFonts w:ascii="Times New Roman" w:hAnsi="Times New Roman" w:cs="Times New Roman"/>
                <w:sz w:val="28"/>
                <w:szCs w:val="28"/>
              </w:rPr>
              <w:t>Недооценивать вероятность суицида, даже если ребенок внешне легко обсуждает свои намерения</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b/>
                <w:bCs/>
                <w:sz w:val="28"/>
                <w:szCs w:val="28"/>
              </w:rPr>
              <w:t xml:space="preserve">- </w:t>
            </w:r>
            <w:r w:rsidRPr="00B80F8D">
              <w:rPr>
                <w:rFonts w:ascii="Times New Roman" w:hAnsi="Times New Roman" w:cs="Times New Roman"/>
                <w:sz w:val="28"/>
                <w:szCs w:val="28"/>
              </w:rPr>
              <w:t>Необходимо всесторонне оценивать степень риска суицида</w:t>
            </w:r>
          </w:p>
        </w:tc>
      </w:tr>
      <w:tr w:rsidR="00AD539E" w:rsidRPr="00B80F8D" w:rsidTr="004E61D9">
        <w:trPr>
          <w:trHeight w:val="842"/>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sz w:val="28"/>
                <w:szCs w:val="28"/>
              </w:rPr>
              <w:t>- Предлагать неоправданные утешения, общие слова, банальные решения, не учитывающие конкретную жизненную ситуацию</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sz w:val="28"/>
                <w:szCs w:val="28"/>
              </w:rPr>
              <w:t>- Выслушать подростка, используя слова: «Я слышу тебя». Помочь самому или выяснить, кто конкретно может помочь в создавшейся ситуации</w:t>
            </w:r>
          </w:p>
        </w:tc>
      </w:tr>
      <w:tr w:rsidR="00AD539E" w:rsidRPr="00B80F8D" w:rsidTr="004E61D9">
        <w:trPr>
          <w:trHeight w:val="497"/>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sz w:val="28"/>
                <w:szCs w:val="28"/>
              </w:rPr>
              <w:t>- Оставлять ребенка одного в ситуации риска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b/>
                <w:bCs/>
                <w:sz w:val="28"/>
                <w:szCs w:val="28"/>
              </w:rPr>
              <w:t xml:space="preserve">- </w:t>
            </w:r>
            <w:r w:rsidRPr="00B80F8D">
              <w:rPr>
                <w:rFonts w:ascii="Times New Roman" w:hAnsi="Times New Roman" w:cs="Times New Roman"/>
                <w:sz w:val="28"/>
                <w:szCs w:val="28"/>
              </w:rPr>
              <w:t>Если есть такая возможность, нужно привлечь родных и близких, друзей и т.п.</w:t>
            </w:r>
          </w:p>
        </w:tc>
      </w:tr>
      <w:tr w:rsidR="00AD539E" w:rsidRPr="00B80F8D" w:rsidTr="004E61D9">
        <w:trPr>
          <w:trHeight w:val="670"/>
        </w:trPr>
        <w:tc>
          <w:tcPr>
            <w:tcW w:w="4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sz w:val="28"/>
                <w:szCs w:val="28"/>
              </w:rPr>
              <w:t>- Чрезмерно контролировать и ограничивать ребенка</w:t>
            </w:r>
          </w:p>
        </w:tc>
        <w:tc>
          <w:tcPr>
            <w:tcW w:w="4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9E" w:rsidRPr="00B80F8D" w:rsidRDefault="00AD539E" w:rsidP="004E61D9">
            <w:pPr>
              <w:widowControl w:val="0"/>
              <w:spacing w:after="0" w:line="240" w:lineRule="auto"/>
              <w:ind w:firstLine="709"/>
              <w:jc w:val="both"/>
              <w:rPr>
                <w:rFonts w:ascii="Times New Roman" w:hAnsi="Times New Roman" w:cs="Times New Roman"/>
                <w:color w:val="000000"/>
                <w:kern w:val="28"/>
                <w:sz w:val="28"/>
                <w:szCs w:val="28"/>
              </w:rPr>
            </w:pPr>
            <w:r w:rsidRPr="00B80F8D">
              <w:rPr>
                <w:rFonts w:ascii="Times New Roman" w:hAnsi="Times New Roman" w:cs="Times New Roman"/>
                <w:b/>
                <w:bCs/>
                <w:sz w:val="28"/>
                <w:szCs w:val="28"/>
              </w:rPr>
              <w:t xml:space="preserve">- </w:t>
            </w:r>
            <w:r w:rsidRPr="00B80F8D">
              <w:rPr>
                <w:rFonts w:ascii="Times New Roman" w:hAnsi="Times New Roman" w:cs="Times New Roman"/>
                <w:sz w:val="28"/>
                <w:szCs w:val="28"/>
              </w:rPr>
              <w:t>Главное – дружеска</w:t>
            </w:r>
            <w:bookmarkStart w:id="0" w:name="_GoBack"/>
            <w:bookmarkEnd w:id="0"/>
            <w:r w:rsidRPr="00B80F8D">
              <w:rPr>
                <w:rFonts w:ascii="Times New Roman" w:hAnsi="Times New Roman" w:cs="Times New Roman"/>
                <w:sz w:val="28"/>
                <w:szCs w:val="28"/>
              </w:rPr>
              <w:t>я поддержка и опора, которые помогут ему справиться с возникшими затруднениями</w:t>
            </w:r>
          </w:p>
        </w:tc>
      </w:tr>
    </w:tbl>
    <w:p w:rsidR="003D6BF1" w:rsidRDefault="003D6BF1"/>
    <w:sectPr w:rsidR="003D6BF1" w:rsidSect="00AD539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380C"/>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AD"/>
    <w:rsid w:val="002627AD"/>
    <w:rsid w:val="003D6BF1"/>
    <w:rsid w:val="00AD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6FEF"/>
  <w15:chartTrackingRefBased/>
  <w15:docId w15:val="{68E4D67D-D73E-46A7-A87B-FC737A6E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7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Kamalin</dc:creator>
  <cp:keywords/>
  <dc:description/>
  <cp:lastModifiedBy>Sergey Kamalin</cp:lastModifiedBy>
  <cp:revision>2</cp:revision>
  <dcterms:created xsi:type="dcterms:W3CDTF">2020-05-19T14:38:00Z</dcterms:created>
  <dcterms:modified xsi:type="dcterms:W3CDTF">2020-05-19T14:43:00Z</dcterms:modified>
</cp:coreProperties>
</file>